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1237481E" w14:textId="51ABEE43" w:rsidR="000728CF" w:rsidRDefault="00154347" w:rsidP="0015434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5182C39" wp14:editId="4942859A">
            <wp:extent cx="4537075" cy="3219450"/>
            <wp:effectExtent l="0" t="0" r="0" b="0"/>
            <wp:docPr id="1736116282" name="รูปภาพ 2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7" cy="32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A981" w14:textId="77777777" w:rsidR="00154347" w:rsidRDefault="00154347" w:rsidP="00154347">
      <w:pPr>
        <w:spacing w:after="0" w:line="240" w:lineRule="auto"/>
        <w:jc w:val="center"/>
      </w:pPr>
    </w:p>
    <w:p w14:paraId="3E07C957" w14:textId="2105410A" w:rsidR="00154347" w:rsidRDefault="00154347" w:rsidP="0015434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2DF7E3" wp14:editId="6999B85C">
            <wp:extent cx="4552950" cy="3367072"/>
            <wp:effectExtent l="0" t="0" r="0" b="5080"/>
            <wp:docPr id="1181104176" name="รูปภาพ 3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92" cy="33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118D" w14:textId="7B9D3CA5" w:rsidR="009878B2" w:rsidRDefault="00154347" w:rsidP="009878B2">
      <w:pPr>
        <w:spacing w:after="0" w:line="240" w:lineRule="auto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 wp14:anchorId="5D6C0ED1" wp14:editId="68463CDC">
            <wp:extent cx="4305300" cy="2903487"/>
            <wp:effectExtent l="0" t="0" r="0" b="0"/>
            <wp:docPr id="2100999561" name="รูปภาพ 4" descr="อาจเป็นรูปภาพของ ‎3 คน, แคลริเน็ต และ ‎ข้อความพูดว่า &quot;‎LU 密 INSK عنام ስት‎&quot;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‎3 คน, แคลริเน็ต และ ‎ข้อความพูดว่า &quot;‎LU 密 INSK عنام ስት‎&quot;‎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49" cy="29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7407" w14:textId="77777777" w:rsidR="00DA01B4" w:rsidRDefault="00DA01B4" w:rsidP="009878B2">
      <w:pPr>
        <w:spacing w:after="0" w:line="240" w:lineRule="auto"/>
        <w:jc w:val="center"/>
      </w:pPr>
    </w:p>
    <w:p w14:paraId="6EC552F9" w14:textId="480055F4" w:rsidR="009878B2" w:rsidRDefault="00154347" w:rsidP="0015434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033BD77" wp14:editId="54D0C5EF">
            <wp:extent cx="4386430" cy="3291205"/>
            <wp:effectExtent l="0" t="0" r="0" b="4445"/>
            <wp:docPr id="1903909447" name="รูปภาพ 5" descr="อาจเป็นรูปภาพของ 9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9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90" cy="32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F779" w14:textId="013BCA11" w:rsidR="009878B2" w:rsidRDefault="009878B2" w:rsidP="009878B2">
      <w:pPr>
        <w:spacing w:after="0" w:line="240" w:lineRule="auto"/>
        <w:jc w:val="center"/>
      </w:pPr>
    </w:p>
    <w:p w14:paraId="2C608618" w14:textId="45AC080D" w:rsidR="009878B2" w:rsidRDefault="009878B2" w:rsidP="009878B2">
      <w:pPr>
        <w:spacing w:after="0" w:line="240" w:lineRule="auto"/>
        <w:jc w:val="center"/>
      </w:pPr>
    </w:p>
    <w:p w14:paraId="32EF19E4" w14:textId="49353387" w:rsidR="00DA01B4" w:rsidRDefault="00154347" w:rsidP="009878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3E9DBD8" wp14:editId="5FE44FA8">
            <wp:extent cx="4648200" cy="3314700"/>
            <wp:effectExtent l="0" t="0" r="0" b="0"/>
            <wp:docPr id="815801387" name="รูปภาพ 6" descr="อาจเป็นรูปภาพของ 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11" cy="3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0005" w14:textId="77777777" w:rsidR="00154347" w:rsidRDefault="00154347" w:rsidP="009878B2">
      <w:pPr>
        <w:spacing w:after="0" w:line="240" w:lineRule="auto"/>
        <w:jc w:val="center"/>
      </w:pPr>
    </w:p>
    <w:p w14:paraId="5290850C" w14:textId="23C3B50E" w:rsidR="00154347" w:rsidRDefault="00154347" w:rsidP="009878B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67CB4AD" wp14:editId="48D64A11">
            <wp:extent cx="4597400" cy="3360401"/>
            <wp:effectExtent l="0" t="0" r="0" b="0"/>
            <wp:docPr id="34766142" name="รูปภาพ 7" descr="อาจเป็นรูปภาพของ 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0" cy="33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84689" w14:textId="7A205C45" w:rsidR="00DA01B4" w:rsidRDefault="00905223" w:rsidP="009878B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F2D787D" wp14:editId="27880927">
            <wp:extent cx="4804410" cy="3077613"/>
            <wp:effectExtent l="0" t="0" r="0" b="8890"/>
            <wp:docPr id="1675077432" name="รูปภาพ 8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17" cy="30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F050" w14:textId="0B19B8D0" w:rsidR="00905223" w:rsidRDefault="00905223" w:rsidP="009878B2">
      <w:pPr>
        <w:spacing w:after="0" w:line="240" w:lineRule="auto"/>
        <w:jc w:val="center"/>
      </w:pPr>
    </w:p>
    <w:p w14:paraId="781C38AE" w14:textId="74D3B157" w:rsidR="00DA01B4" w:rsidRDefault="00905223" w:rsidP="009878B2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07EF3B" wp14:editId="7F0CC254">
            <wp:simplePos x="0" y="0"/>
            <wp:positionH relativeFrom="margin">
              <wp:posOffset>1135380</wp:posOffset>
            </wp:positionH>
            <wp:positionV relativeFrom="paragraph">
              <wp:posOffset>132080</wp:posOffset>
            </wp:positionV>
            <wp:extent cx="4811395" cy="3192780"/>
            <wp:effectExtent l="0" t="0" r="8255" b="7620"/>
            <wp:wrapThrough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hrough>
            <wp:docPr id="432884766" name="รูปภาพ 9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1B4" w:rsidSect="00EC13DA">
      <w:headerReference w:type="default" r:id="rId14"/>
      <w:pgSz w:w="12240" w:h="15840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571A6" w14:textId="77777777" w:rsidR="009266E6" w:rsidRDefault="009266E6" w:rsidP="009878B2">
      <w:pPr>
        <w:spacing w:after="0" w:line="240" w:lineRule="auto"/>
      </w:pPr>
      <w:r>
        <w:separator/>
      </w:r>
    </w:p>
  </w:endnote>
  <w:endnote w:type="continuationSeparator" w:id="0">
    <w:p w14:paraId="76C323A9" w14:textId="77777777" w:rsidR="009266E6" w:rsidRDefault="009266E6" w:rsidP="0098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C9BBA" w14:textId="77777777" w:rsidR="009266E6" w:rsidRDefault="009266E6" w:rsidP="009878B2">
      <w:pPr>
        <w:spacing w:after="0" w:line="240" w:lineRule="auto"/>
      </w:pPr>
      <w:r>
        <w:separator/>
      </w:r>
    </w:p>
  </w:footnote>
  <w:footnote w:type="continuationSeparator" w:id="0">
    <w:p w14:paraId="66F2B1E1" w14:textId="77777777" w:rsidR="009266E6" w:rsidRDefault="009266E6" w:rsidP="00987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A8F2B" w14:textId="45CD3AA6" w:rsidR="005574F6" w:rsidRDefault="005574F6" w:rsidP="009878B2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  <w:r w:rsidRPr="005574F6">
      <w:rPr>
        <w:rFonts w:ascii="TH SarabunIT๙" w:hAnsi="TH SarabunIT๙" w:cs="TH SarabunIT๙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4FC5FF" wp14:editId="3869B834">
              <wp:simplePos x="0" y="0"/>
              <wp:positionH relativeFrom="margin">
                <wp:posOffset>2033905</wp:posOffset>
              </wp:positionH>
              <wp:positionV relativeFrom="paragraph">
                <wp:posOffset>-354965</wp:posOffset>
              </wp:positionV>
              <wp:extent cx="3225800" cy="901700"/>
              <wp:effectExtent l="0" t="0" r="12700" b="12700"/>
              <wp:wrapNone/>
              <wp:docPr id="3" name="สี่เหลี่ยมผืนผ้า: มุมมน 2">
                <a:extLst xmlns:a="http://schemas.openxmlformats.org/drawingml/2006/main">
                  <a:ext uri="{FF2B5EF4-FFF2-40B4-BE49-F238E27FC236}">
                    <a16:creationId xmlns:a16="http://schemas.microsoft.com/office/drawing/2014/main" id="{CADD8AB7-B521-F053-3CBC-2B3167DBC2D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5800" cy="90170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0196A" w14:textId="77777777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ผลการปฏิบัติของ กต.ตร.สภ.เพนียด</w:t>
                          </w:r>
                        </w:p>
                        <w:p w14:paraId="313C014D" w14:textId="62E31FB2" w:rsidR="005574F6" w:rsidRPr="00EC13DA" w:rsidRDefault="005574F6" w:rsidP="005574F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ประจำเดือน </w:t>
                          </w:r>
                          <w:r w:rsidR="00835D05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มีนาคม</w:t>
                          </w:r>
                          <w:r w:rsidRPr="00EC13DA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256</w:t>
                          </w:r>
                          <w:r w:rsidR="00835D05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FF0000"/>
                              <w:kern w:val="24"/>
                              <w:sz w:val="40"/>
                              <w:szCs w:val="40"/>
                              <w:cs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4FC5FF" id="สี่เหลี่ยมผืนผ้า: มุมมน 2" o:spid="_x0000_s1026" style="position:absolute;left:0;text-align:left;margin-left:160.15pt;margin-top:-27.95pt;width:254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" fillcolor="#fbe4d5 [661]" strokecolor="#70ad47 [3209]" strokeweight=".5pt">
              <v:stroke joinstyle="miter"/>
              <v:textbox>
                <w:txbxContent>
                  <w:p w14:paraId="75E0196A" w14:textId="77777777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ผลการปฏิบัติของ กต.ตร.สภ.เพนียด</w:t>
                    </w:r>
                  </w:p>
                  <w:p w14:paraId="313C014D" w14:textId="62E31FB2" w:rsidR="005574F6" w:rsidRPr="00EC13DA" w:rsidRDefault="005574F6" w:rsidP="005574F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ประจำเดือน </w:t>
                    </w:r>
                    <w:r w:rsidR="00835D05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มีนาคม</w:t>
                    </w:r>
                    <w:r w:rsidRPr="00EC13DA"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 xml:space="preserve">  256</w:t>
                    </w:r>
                    <w:r w:rsidR="00835D05">
                      <w:rPr>
                        <w:rFonts w:ascii="TH SarabunIT๙" w:hAnsi="TH SarabunIT๙" w:cs="TH SarabunIT๙" w:hint="cs"/>
                        <w:b/>
                        <w:bCs/>
                        <w:color w:val="FF0000"/>
                        <w:kern w:val="24"/>
                        <w:sz w:val="40"/>
                        <w:szCs w:val="40"/>
                        <w:cs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8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11ADD181" w14:textId="77777777" w:rsidR="005574F6" w:rsidRDefault="005574F6" w:rsidP="005574F6">
    <w:pPr>
      <w:spacing w:after="0" w:line="240" w:lineRule="auto"/>
      <w:jc w:val="center"/>
      <w:rPr>
        <w:rFonts w:ascii="TH SarabunIT๙" w:hAnsi="TH SarabunIT๙" w:cs="TH SarabunIT๙"/>
        <w:sz w:val="40"/>
        <w:szCs w:val="40"/>
      </w:rPr>
    </w:pPr>
  </w:p>
  <w:p w14:paraId="528A8A2F" w14:textId="7DD3525A" w:rsidR="00835D05" w:rsidRPr="00835D05" w:rsidRDefault="00835D05" w:rsidP="00835D05">
    <w:pPr>
      <w:spacing w:after="0" w:line="240" w:lineRule="auto"/>
      <w:jc w:val="both"/>
      <w:rPr>
        <w:rFonts w:ascii="TH SarabunIT๙" w:hAnsi="TH SarabunIT๙" w:cs="TH SarabunIT๙"/>
        <w:sz w:val="32"/>
        <w:szCs w:val="32"/>
      </w:rPr>
    </w:pPr>
    <w:r w:rsidRPr="00835D05">
      <w:rPr>
        <w:rFonts w:ascii="TH SarabunIT๙" w:hAnsi="TH SarabunIT๙" w:cs="TH SarabunIT๙"/>
        <w:sz w:val="32"/>
        <w:szCs w:val="32"/>
        <w:cs/>
      </w:rPr>
      <w:t xml:space="preserve">เมื่อวันที่ </w:t>
    </w:r>
    <w:r w:rsidRPr="00835D05">
      <w:rPr>
        <w:rFonts w:ascii="TH SarabunIT๙" w:hAnsi="TH SarabunIT๙" w:cs="TH SarabunIT๙"/>
        <w:sz w:val="32"/>
        <w:szCs w:val="32"/>
      </w:rPr>
      <w:t xml:space="preserve">11 </w:t>
    </w:r>
    <w:r w:rsidRPr="00835D05">
      <w:rPr>
        <w:rFonts w:ascii="TH SarabunIT๙" w:hAnsi="TH SarabunIT๙" w:cs="TH SarabunIT๙"/>
        <w:sz w:val="32"/>
        <w:szCs w:val="32"/>
        <w:cs/>
      </w:rPr>
      <w:t xml:space="preserve">มี.ค </w:t>
    </w:r>
    <w:r w:rsidRPr="00835D05">
      <w:rPr>
        <w:rFonts w:ascii="TH SarabunIT๙" w:hAnsi="TH SarabunIT๙" w:cs="TH SarabunIT๙"/>
        <w:sz w:val="32"/>
        <w:szCs w:val="32"/>
      </w:rPr>
      <w:t xml:space="preserve">2568 </w:t>
    </w:r>
    <w:r w:rsidRPr="00835D05">
      <w:rPr>
        <w:rFonts w:ascii="TH SarabunIT๙" w:hAnsi="TH SarabunIT๙" w:cs="TH SarabunIT๙"/>
        <w:sz w:val="32"/>
        <w:szCs w:val="32"/>
        <w:cs/>
      </w:rPr>
      <w:t xml:space="preserve">เวลา </w:t>
    </w:r>
    <w:r w:rsidRPr="00835D05">
      <w:rPr>
        <w:rFonts w:ascii="TH SarabunIT๙" w:hAnsi="TH SarabunIT๙" w:cs="TH SarabunIT๙"/>
        <w:sz w:val="32"/>
        <w:szCs w:val="32"/>
      </w:rPr>
      <w:t xml:space="preserve">14.00 </w:t>
    </w:r>
    <w:r w:rsidRPr="00835D05">
      <w:rPr>
        <w:rFonts w:ascii="TH SarabunIT๙" w:hAnsi="TH SarabunIT๙" w:cs="TH SarabunIT๙"/>
        <w:sz w:val="32"/>
        <w:szCs w:val="32"/>
        <w:cs/>
      </w:rPr>
      <w:t xml:space="preserve">น. </w:t>
    </w:r>
    <w:r w:rsidRPr="00C2755F">
      <w:rPr>
        <w:rFonts w:ascii="TH SarabunIT๙" w:hAnsi="TH SarabunIT๙" w:cs="TH SarabunIT๙"/>
        <w:sz w:val="32"/>
        <w:szCs w:val="32"/>
        <w:u w:val="single"/>
        <w:cs/>
      </w:rPr>
      <w:t>นาย มารวย   คลังผา  ประธาน  กต.ตร.สภ.เพนียด</w:t>
    </w:r>
    <w:r w:rsidRPr="00835D05">
      <w:rPr>
        <w:rFonts w:ascii="TH SarabunIT๙" w:hAnsi="TH SarabunIT๙" w:cs="TH SarabunIT๙"/>
        <w:sz w:val="32"/>
        <w:szCs w:val="32"/>
        <w:cs/>
      </w:rPr>
      <w:t xml:space="preserve">  ร่วมกับ พ.ต.อ.มาโนช จันทร์เที่ยง ผกก.สภ.เพนียด</w:t>
    </w:r>
    <w:r w:rsidRPr="00835D05">
      <w:rPr>
        <w:rFonts w:ascii="TH SarabunIT๙" w:hAnsi="TH SarabunIT๙" w:cs="TH SarabunIT๙"/>
        <w:sz w:val="32"/>
        <w:szCs w:val="32"/>
      </w:rPr>
      <w:t xml:space="preserve"> </w:t>
    </w:r>
    <w:r w:rsidRPr="00835D05">
      <w:rPr>
        <w:rFonts w:ascii="TH SarabunIT๙" w:hAnsi="TH SarabunIT๙" w:cs="TH SarabunIT๙"/>
        <w:sz w:val="32"/>
        <w:szCs w:val="32"/>
        <w:cs/>
      </w:rPr>
      <w:t>พร้อมด้วย  พ.ต.ท.ศิลป์ชัย อ่ำศรี รอง ผกก.ป.สภ.เพนียด</w:t>
    </w:r>
    <w:r>
      <w:rPr>
        <w:rFonts w:ascii="TH SarabunIT๙" w:hAnsi="TH SarabunIT๙" w:cs="TH SarabunIT๙" w:hint="cs"/>
        <w:sz w:val="32"/>
        <w:szCs w:val="32"/>
        <w:cs/>
      </w:rPr>
      <w:t>,</w:t>
    </w:r>
    <w:r w:rsidRPr="00835D05">
      <w:rPr>
        <w:rFonts w:ascii="TH SarabunIT๙" w:hAnsi="TH SarabunIT๙" w:cs="TH SarabunIT๙"/>
        <w:sz w:val="32"/>
        <w:szCs w:val="32"/>
        <w:cs/>
      </w:rPr>
      <w:t xml:space="preserve"> พ.ต.ท.เจริญ เหลาเพิ่ม สวป.สภ.เพนียด</w:t>
    </w:r>
    <w:r>
      <w:rPr>
        <w:rFonts w:ascii="TH SarabunIT๙" w:hAnsi="TH SarabunIT๙" w:cs="TH SarabunIT๙" w:hint="cs"/>
        <w:sz w:val="32"/>
        <w:szCs w:val="32"/>
        <w:cs/>
      </w:rPr>
      <w:t>,</w:t>
    </w:r>
    <w:r w:rsidRPr="00835D05">
      <w:rPr>
        <w:rFonts w:ascii="TH SarabunIT๙" w:hAnsi="TH SarabunIT๙" w:cs="TH SarabunIT๙"/>
        <w:sz w:val="32"/>
        <w:szCs w:val="32"/>
        <w:cs/>
      </w:rPr>
      <w:t xml:space="preserve">   พ.ต.ต.เด่นพง</w:t>
    </w:r>
    <w:proofErr w:type="spellStart"/>
    <w:r w:rsidRPr="00835D05">
      <w:rPr>
        <w:rFonts w:ascii="TH SarabunIT๙" w:hAnsi="TH SarabunIT๙" w:cs="TH SarabunIT๙"/>
        <w:sz w:val="32"/>
        <w:szCs w:val="32"/>
        <w:cs/>
      </w:rPr>
      <w:t>ษ์</w:t>
    </w:r>
    <w:proofErr w:type="spellEnd"/>
    <w:r w:rsidRPr="00835D05">
      <w:rPr>
        <w:rFonts w:ascii="TH SarabunIT๙" w:hAnsi="TH SarabunIT๙" w:cs="TH SarabunIT๙"/>
        <w:sz w:val="32"/>
        <w:szCs w:val="32"/>
        <w:cs/>
      </w:rPr>
      <w:t xml:space="preserve"> พลพิมพ์ สว.อก.สภ.เพนียด ร่วมกับชุดปฏิบัติงานมวลชนสัมพันธ์ และข้าราชการตำรวจ สภ.เพนียด  ร่วมด้วย เจ้าอาวาสวัดหนองปล้อง ม.</w:t>
    </w:r>
    <w:r w:rsidRPr="00835D05">
      <w:rPr>
        <w:rFonts w:ascii="TH SarabunIT๙" w:hAnsi="TH SarabunIT๙" w:cs="TH SarabunIT๙"/>
        <w:sz w:val="32"/>
        <w:szCs w:val="32"/>
      </w:rPr>
      <w:t xml:space="preserve">6 </w:t>
    </w:r>
    <w:r w:rsidRPr="00835D05">
      <w:rPr>
        <w:rFonts w:ascii="TH SarabunIT๙" w:hAnsi="TH SarabunIT๙" w:cs="TH SarabunIT๙"/>
        <w:sz w:val="32"/>
        <w:szCs w:val="32"/>
        <w:cs/>
      </w:rPr>
      <w:t>ต.เพนียด อ.โคกสำโรง จ.ลพบุรี</w:t>
    </w:r>
    <w:r w:rsidRPr="00835D05">
      <w:rPr>
        <w:rFonts w:ascii="TH SarabunIT๙" w:hAnsi="TH SarabunIT๙" w:cs="TH SarabunIT๙"/>
        <w:sz w:val="32"/>
        <w:szCs w:val="32"/>
      </w:rPr>
      <w:t xml:space="preserve"> </w:t>
    </w:r>
    <w:r w:rsidRPr="00835D05">
      <w:rPr>
        <w:rFonts w:ascii="TH SarabunIT๙" w:hAnsi="TH SarabunIT๙" w:cs="TH SarabunIT๙"/>
        <w:sz w:val="32"/>
        <w:szCs w:val="32"/>
        <w:cs/>
      </w:rPr>
      <w:t xml:space="preserve">  นายเจตน์พงศ์ โชคสวัสดิ์วรกุล นายอำเภอโคกสำโรง,    </w:t>
    </w:r>
    <w:r w:rsidRPr="00C2755F">
      <w:rPr>
        <w:rFonts w:ascii="TH SarabunIT๙" w:hAnsi="TH SarabunIT๙" w:cs="TH SarabunIT๙" w:hint="cs"/>
        <w:sz w:val="32"/>
        <w:szCs w:val="32"/>
        <w:u w:val="single"/>
        <w:cs/>
      </w:rPr>
      <w:t xml:space="preserve">นาย ไกรเดช  กิ่งกรับ </w:t>
    </w:r>
    <w:r w:rsidRPr="00C2755F">
      <w:rPr>
        <w:rFonts w:ascii="TH SarabunIT๙" w:hAnsi="TH SarabunIT๙" w:cs="TH SarabunIT๙"/>
        <w:sz w:val="32"/>
        <w:szCs w:val="32"/>
        <w:u w:val="single"/>
        <w:cs/>
      </w:rPr>
      <w:t>กำนัน</w:t>
    </w:r>
    <w:r w:rsidRPr="00C2755F">
      <w:rPr>
        <w:rFonts w:ascii="TH SarabunIT๙" w:hAnsi="TH SarabunIT๙" w:cs="TH SarabunIT๙" w:hint="cs"/>
        <w:sz w:val="32"/>
        <w:szCs w:val="32"/>
        <w:u w:val="single"/>
        <w:cs/>
      </w:rPr>
      <w:t>(กต.ตร.ฯ)</w:t>
    </w:r>
    <w:r w:rsidRPr="00835D05">
      <w:rPr>
        <w:rFonts w:ascii="TH SarabunIT๙" w:hAnsi="TH SarabunIT๙" w:cs="TH SarabunIT๙"/>
        <w:sz w:val="32"/>
        <w:szCs w:val="32"/>
        <w:cs/>
      </w:rPr>
      <w:t>,     ผู้ใหญ่บ้านตำบลเพนียด</w:t>
    </w:r>
    <w:r w:rsidRPr="00835D05">
      <w:rPr>
        <w:rFonts w:ascii="TH SarabunIT๙" w:hAnsi="TH SarabunIT๙" w:cs="TH SarabunIT๙"/>
        <w:sz w:val="32"/>
        <w:szCs w:val="32"/>
      </w:rPr>
      <w:t xml:space="preserve">, </w:t>
    </w:r>
    <w:r w:rsidRPr="00C2755F">
      <w:rPr>
        <w:rFonts w:ascii="TH SarabunIT๙" w:hAnsi="TH SarabunIT๙" w:cs="TH SarabunIT๙" w:hint="cs"/>
        <w:sz w:val="32"/>
        <w:szCs w:val="32"/>
        <w:u w:val="single"/>
        <w:cs/>
      </w:rPr>
      <w:t>นาง อ้อมขวัญ    กำเหนิด</w:t>
    </w:r>
    <w:r w:rsidRPr="00C2755F">
      <w:rPr>
        <w:rFonts w:ascii="TH SarabunIT๙" w:hAnsi="TH SarabunIT๙" w:cs="TH SarabunIT๙"/>
        <w:sz w:val="32"/>
        <w:szCs w:val="32"/>
        <w:u w:val="single"/>
      </w:rPr>
      <w:t xml:space="preserve">  </w:t>
    </w:r>
    <w:r w:rsidRPr="00C2755F">
      <w:rPr>
        <w:rFonts w:ascii="TH SarabunIT๙" w:hAnsi="TH SarabunIT๙" w:cs="TH SarabunIT๙"/>
        <w:sz w:val="32"/>
        <w:szCs w:val="32"/>
        <w:u w:val="single"/>
        <w:cs/>
      </w:rPr>
      <w:t>ผอ.รพ.สต.เพนียด</w:t>
    </w:r>
    <w:r w:rsidRPr="00C2755F">
      <w:rPr>
        <w:rFonts w:ascii="TH SarabunIT๙" w:hAnsi="TH SarabunIT๙" w:cs="TH SarabunIT๙" w:hint="cs"/>
        <w:sz w:val="32"/>
        <w:szCs w:val="32"/>
        <w:u w:val="single"/>
        <w:cs/>
      </w:rPr>
      <w:t>(กต.ตร.ฯ)</w:t>
    </w:r>
    <w:r w:rsidRPr="00835D05">
      <w:rPr>
        <w:rFonts w:ascii="TH SarabunIT๙" w:hAnsi="TH SarabunIT๙" w:cs="TH SarabunIT๙"/>
        <w:sz w:val="32"/>
        <w:szCs w:val="32"/>
        <w:cs/>
      </w:rPr>
      <w:t xml:space="preserve"> </w:t>
    </w:r>
    <w:r w:rsidRPr="00835D05">
      <w:rPr>
        <w:rFonts w:ascii="TH SarabunIT๙" w:hAnsi="TH SarabunIT๙" w:cs="TH SarabunIT๙"/>
        <w:sz w:val="32"/>
        <w:szCs w:val="32"/>
      </w:rPr>
      <w:t xml:space="preserve">,   </w:t>
    </w:r>
    <w:r w:rsidRPr="00835D05">
      <w:rPr>
        <w:rFonts w:ascii="TH SarabunIT๙" w:hAnsi="TH SarabunIT๙" w:cs="TH SarabunIT๙"/>
        <w:sz w:val="32"/>
        <w:szCs w:val="32"/>
        <w:cs/>
      </w:rPr>
      <w:t>เจ้าหน้าที่ฝ่ายปกครอง   และ ชาวบ้านในชุมชนบ้านหนองสะแก</w:t>
    </w:r>
    <w:r w:rsidRPr="00835D05">
      <w:rPr>
        <w:rFonts w:ascii="TH SarabunIT๙" w:hAnsi="TH SarabunIT๙" w:cs="TH SarabunIT๙"/>
        <w:sz w:val="32"/>
        <w:szCs w:val="32"/>
      </w:rPr>
      <w:t xml:space="preserve"> </w:t>
    </w:r>
    <w:r w:rsidRPr="00835D05">
      <w:rPr>
        <w:rFonts w:ascii="TH SarabunIT๙" w:hAnsi="TH SarabunIT๙" w:cs="TH SarabunIT๙"/>
        <w:sz w:val="32"/>
        <w:szCs w:val="32"/>
        <w:cs/>
      </w:rPr>
      <w:t xml:space="preserve">หมู่ </w:t>
    </w:r>
    <w:r w:rsidRPr="00835D05">
      <w:rPr>
        <w:rFonts w:ascii="TH SarabunIT๙" w:hAnsi="TH SarabunIT๙" w:cs="TH SarabunIT๙"/>
        <w:sz w:val="32"/>
        <w:szCs w:val="32"/>
      </w:rPr>
      <w:t xml:space="preserve">10 </w:t>
    </w:r>
    <w:r w:rsidRPr="00835D05">
      <w:rPr>
        <w:rFonts w:ascii="TH SarabunIT๙" w:hAnsi="TH SarabunIT๙" w:cs="TH SarabunIT๙"/>
        <w:sz w:val="32"/>
        <w:szCs w:val="32"/>
        <w:cs/>
      </w:rPr>
      <w:t xml:space="preserve">และ  บ้านหนองปล้อง หมู่ </w:t>
    </w:r>
    <w:r w:rsidRPr="00835D05">
      <w:rPr>
        <w:rFonts w:ascii="TH SarabunIT๙" w:hAnsi="TH SarabunIT๙" w:cs="TH SarabunIT๙"/>
        <w:sz w:val="32"/>
        <w:szCs w:val="32"/>
      </w:rPr>
      <w:t xml:space="preserve">6 </w:t>
    </w:r>
    <w:r w:rsidRPr="00835D05">
      <w:rPr>
        <w:rFonts w:ascii="TH SarabunIT๙" w:hAnsi="TH SarabunIT๙" w:cs="TH SarabunIT๙"/>
        <w:sz w:val="32"/>
        <w:szCs w:val="32"/>
        <w:cs/>
      </w:rPr>
      <w:t xml:space="preserve">  ต.เพนียด  อ.โคกสำโรง  จ.ลพบุรี  ร่วมพิธีเปิด</w:t>
    </w:r>
    <w:r w:rsidRPr="00835D05">
      <w:rPr>
        <w:rFonts w:ascii="TH SarabunIT๙" w:hAnsi="TH SarabunIT๙" w:cs="TH SarabunIT๙"/>
        <w:sz w:val="32"/>
        <w:szCs w:val="32"/>
      </w:rPr>
      <w:t xml:space="preserve"> </w:t>
    </w:r>
    <w:r w:rsidRPr="00835D05">
      <w:rPr>
        <w:rFonts w:ascii="TH SarabunIT๙" w:hAnsi="TH SarabunIT๙" w:cs="TH SarabunIT๙"/>
        <w:sz w:val="32"/>
        <w:szCs w:val="32"/>
        <w:cs/>
      </w:rPr>
      <w:t>โครงการดำเนินงานตำบลยั่งยืน เพื่อแก้ไขปัญหายาเสพติดแบบครบวงจรตามยุทธศาสตร์ชาติ</w:t>
    </w:r>
    <w:r w:rsidRPr="00835D05">
      <w:rPr>
        <w:rFonts w:ascii="TH SarabunIT๙" w:hAnsi="TH SarabunIT๙" w:cs="TH SarabunIT๙"/>
        <w:sz w:val="32"/>
        <w:szCs w:val="32"/>
      </w:rPr>
      <w:t xml:space="preserve">    </w:t>
    </w:r>
    <w:r>
      <w:rPr>
        <w:rFonts w:ascii="TH SarabunIT๙" w:hAnsi="TH SarabunIT๙" w:cs="TH SarabunIT๙"/>
        <w:sz w:val="32"/>
        <w:szCs w:val="32"/>
      </w:rPr>
      <w:t xml:space="preserve">  </w:t>
    </w:r>
    <w:r w:rsidRPr="00835D05">
      <w:rPr>
        <w:rFonts w:ascii="TH SarabunIT๙" w:hAnsi="TH SarabunIT๙" w:cs="TH SarabunIT๙"/>
        <w:sz w:val="32"/>
        <w:szCs w:val="32"/>
        <w:cs/>
      </w:rPr>
      <w:t xml:space="preserve">และร่วมลงนาม </w:t>
    </w:r>
    <w:r w:rsidRPr="00835D05">
      <w:rPr>
        <w:rFonts w:ascii="TH SarabunIT๙" w:hAnsi="TH SarabunIT๙" w:cs="TH SarabunIT๙"/>
        <w:sz w:val="32"/>
        <w:szCs w:val="32"/>
      </w:rPr>
      <w:t xml:space="preserve">MOU </w:t>
    </w:r>
    <w:r>
      <w:rPr>
        <w:rFonts w:ascii="TH SarabunIT๙" w:hAnsi="TH SarabunIT๙" w:cs="TH SarabunIT๙"/>
        <w:sz w:val="32"/>
        <w:szCs w:val="32"/>
      </w:rPr>
      <w:t xml:space="preserve">  </w:t>
    </w:r>
    <w:r w:rsidRPr="00835D05">
      <w:rPr>
        <w:rFonts w:ascii="TH SarabunIT๙" w:hAnsi="TH SarabunIT๙" w:cs="TH SarabunIT๙"/>
        <w:sz w:val="32"/>
        <w:szCs w:val="32"/>
        <w:cs/>
      </w:rPr>
      <w:t xml:space="preserve">ข้อตกลงประจำปี </w:t>
    </w:r>
    <w:r w:rsidRPr="00835D05">
      <w:rPr>
        <w:rFonts w:ascii="TH SarabunIT๙" w:hAnsi="TH SarabunIT๙" w:cs="TH SarabunIT๙"/>
        <w:sz w:val="32"/>
        <w:szCs w:val="32"/>
      </w:rPr>
      <w:t xml:space="preserve">2568 </w:t>
    </w:r>
    <w:r w:rsidRPr="00835D05">
      <w:rPr>
        <w:rFonts w:ascii="TH SarabunIT๙" w:hAnsi="TH SarabunIT๙" w:cs="TH SarabunIT๙"/>
        <w:sz w:val="32"/>
        <w:szCs w:val="32"/>
        <w:cs/>
      </w:rPr>
      <w:t xml:space="preserve">ณ วัดหนองปล้อง </w:t>
    </w:r>
    <w:r w:rsidR="00C2755F" w:rsidRPr="00C2755F">
      <w:rPr>
        <w:rFonts w:ascii="TH SarabunIT๙" w:hAnsi="TH SarabunIT๙" w:cs="TH SarabunIT๙" w:hint="cs"/>
        <w:color w:val="FFFFFF" w:themeColor="background1"/>
        <w:sz w:val="32"/>
        <w:szCs w:val="32"/>
        <w:cs/>
      </w:rPr>
      <w:t>........................................................................</w:t>
    </w:r>
    <w:r w:rsidR="00C2755F">
      <w:rPr>
        <w:rFonts w:ascii="TH SarabunIT๙" w:hAnsi="TH SarabunIT๙" w:cs="TH SarabunIT๙" w:hint="cs"/>
        <w:sz w:val="32"/>
        <w:szCs w:val="32"/>
        <w:cs/>
      </w:rPr>
      <w:t>ห</w:t>
    </w:r>
    <w:r w:rsidRPr="00835D05">
      <w:rPr>
        <w:rFonts w:ascii="TH SarabunIT๙" w:hAnsi="TH SarabunIT๙" w:cs="TH SarabunIT๙"/>
        <w:sz w:val="32"/>
        <w:szCs w:val="32"/>
        <w:cs/>
      </w:rPr>
      <w:t>ม</w:t>
    </w:r>
    <w:r w:rsidR="00C2755F">
      <w:rPr>
        <w:rFonts w:ascii="TH SarabunIT๙" w:hAnsi="TH SarabunIT๙" w:cs="TH SarabunIT๙" w:hint="cs"/>
        <w:sz w:val="32"/>
        <w:szCs w:val="32"/>
        <w:cs/>
      </w:rPr>
      <w:t xml:space="preserve">ู่ที่  </w:t>
    </w:r>
    <w:r w:rsidRPr="00835D05">
      <w:rPr>
        <w:rFonts w:ascii="TH SarabunIT๙" w:hAnsi="TH SarabunIT๙" w:cs="TH SarabunIT๙"/>
        <w:sz w:val="32"/>
        <w:szCs w:val="32"/>
      </w:rPr>
      <w:t xml:space="preserve">6 </w:t>
    </w:r>
    <w:r w:rsidRPr="00835D05">
      <w:rPr>
        <w:rFonts w:ascii="TH SarabunIT๙" w:hAnsi="TH SarabunIT๙" w:cs="TH SarabunIT๙"/>
        <w:sz w:val="32"/>
        <w:szCs w:val="32"/>
        <w:cs/>
      </w:rPr>
      <w:t>ต.เพนียด อ.โคกสำโรง จ.ลพบุรี</w:t>
    </w:r>
  </w:p>
  <w:p w14:paraId="7CB6DD87" w14:textId="77777777" w:rsidR="009878B2" w:rsidRDefault="009878B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5CF"/>
    <w:rsid w:val="00052BFA"/>
    <w:rsid w:val="000728CF"/>
    <w:rsid w:val="00096537"/>
    <w:rsid w:val="00154347"/>
    <w:rsid w:val="00243503"/>
    <w:rsid w:val="002E2F8B"/>
    <w:rsid w:val="00330768"/>
    <w:rsid w:val="003F2DCA"/>
    <w:rsid w:val="00423A33"/>
    <w:rsid w:val="00465C33"/>
    <w:rsid w:val="00524A78"/>
    <w:rsid w:val="005574F6"/>
    <w:rsid w:val="005668DB"/>
    <w:rsid w:val="005E483C"/>
    <w:rsid w:val="00635391"/>
    <w:rsid w:val="00712E94"/>
    <w:rsid w:val="007F2D02"/>
    <w:rsid w:val="00835D05"/>
    <w:rsid w:val="0084082B"/>
    <w:rsid w:val="00905223"/>
    <w:rsid w:val="009266E6"/>
    <w:rsid w:val="00947400"/>
    <w:rsid w:val="009878B2"/>
    <w:rsid w:val="009F4851"/>
    <w:rsid w:val="00B12CC5"/>
    <w:rsid w:val="00BA2740"/>
    <w:rsid w:val="00C2755F"/>
    <w:rsid w:val="00CA65CF"/>
    <w:rsid w:val="00DA01B4"/>
    <w:rsid w:val="00EC13DA"/>
    <w:rsid w:val="00F349E2"/>
    <w:rsid w:val="00FD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79B90"/>
  <w15:chartTrackingRefBased/>
  <w15:docId w15:val="{4A21185D-3251-485E-A129-A0B992EC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5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5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65C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65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65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65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65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65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65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A65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A65C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A65C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A65C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A65C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A65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A65C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A65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A65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65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A65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A65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A65C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A6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A65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65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65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65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A65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A65C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878B2"/>
  </w:style>
  <w:style w:type="paragraph" w:styleId="af0">
    <w:name w:val="footer"/>
    <w:basedOn w:val="a"/>
    <w:link w:val="af1"/>
    <w:uiPriority w:val="99"/>
    <w:unhideWhenUsed/>
    <w:rsid w:val="00987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87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2025-03-19T08:20:00Z</dcterms:created>
  <dcterms:modified xsi:type="dcterms:W3CDTF">2025-04-14T04:23:00Z</dcterms:modified>
</cp:coreProperties>
</file>